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316E" w:rsidRDefault="00000000">
      <w:pPr>
        <w:widowControl w:val="0"/>
        <w:spacing w:before="189" w:line="240" w:lineRule="auto"/>
        <w:ind w:left="33"/>
        <w:rPr>
          <w:rFonts w:ascii="Corbel" w:eastAsia="Corbel" w:hAnsi="Corbel" w:cs="Corbel"/>
          <w:color w:val="01A79D"/>
          <w:sz w:val="36"/>
          <w:szCs w:val="36"/>
        </w:rPr>
      </w:pPr>
      <w:r>
        <w:rPr>
          <w:rFonts w:ascii="Corbel" w:eastAsia="Corbel" w:hAnsi="Corbel" w:cs="Corbel"/>
          <w:color w:val="01A79D"/>
          <w:sz w:val="36"/>
          <w:szCs w:val="36"/>
          <w:highlight w:val="white"/>
        </w:rPr>
        <w:t>Crie um Passeio Solidário no Portal de Voluntariado e transforme o Dia das Crianças!</w:t>
      </w:r>
      <w:r>
        <w:rPr>
          <w:rFonts w:ascii="Corbel" w:eastAsia="Corbel" w:hAnsi="Corbel" w:cs="Corbel"/>
          <w:color w:val="01A79D"/>
          <w:sz w:val="36"/>
          <w:szCs w:val="36"/>
        </w:rPr>
        <w:t xml:space="preserve"> </w:t>
      </w:r>
    </w:p>
    <w:p w14:paraId="00000002" w14:textId="77777777" w:rsidR="0008316E" w:rsidRDefault="00000000">
      <w:pPr>
        <w:widowControl w:val="0"/>
        <w:spacing w:before="189" w:line="240" w:lineRule="auto"/>
        <w:ind w:left="33"/>
        <w:rPr>
          <w:rFonts w:ascii="Corbel" w:eastAsia="Corbel" w:hAnsi="Corbel" w:cs="Corbel"/>
          <w:color w:val="555555"/>
        </w:rPr>
      </w:pPr>
      <w:r>
        <w:rPr>
          <w:rFonts w:ascii="Corbel" w:eastAsia="Corbel" w:hAnsi="Corbel" w:cs="Corbel"/>
          <w:color w:val="555555"/>
        </w:rPr>
        <w:t xml:space="preserve">Sugestão de atividade 2 </w:t>
      </w:r>
    </w:p>
    <w:p w14:paraId="00000003" w14:textId="77777777" w:rsidR="0008316E" w:rsidRDefault="00000000">
      <w:pPr>
        <w:widowControl w:val="0"/>
        <w:pBdr>
          <w:top w:val="nil"/>
          <w:left w:val="nil"/>
          <w:bottom w:val="nil"/>
          <w:right w:val="nil"/>
          <w:between w:val="nil"/>
        </w:pBdr>
        <w:spacing w:before="189" w:line="240" w:lineRule="auto"/>
        <w:ind w:left="49"/>
        <w:rPr>
          <w:rFonts w:ascii="Corbel" w:eastAsia="Corbel" w:hAnsi="Corbel" w:cs="Corbel"/>
          <w:color w:val="01A79D"/>
          <w:sz w:val="36"/>
          <w:szCs w:val="36"/>
        </w:rPr>
      </w:pPr>
      <w:r>
        <w:rPr>
          <w:rFonts w:ascii="Corbel" w:eastAsia="Corbel" w:hAnsi="Corbel" w:cs="Corbel"/>
          <w:color w:val="01A79D"/>
          <w:sz w:val="36"/>
          <w:szCs w:val="36"/>
          <w:highlight w:val="white"/>
        </w:rPr>
        <w:t>Passeio entre amigos</w:t>
      </w:r>
      <w:r>
        <w:rPr>
          <w:rFonts w:ascii="Corbel" w:eastAsia="Corbel" w:hAnsi="Corbel" w:cs="Corbel"/>
          <w:color w:val="01A79D"/>
          <w:sz w:val="36"/>
          <w:szCs w:val="36"/>
        </w:rPr>
        <w:t xml:space="preserve"> </w:t>
      </w:r>
    </w:p>
    <w:p w14:paraId="00000004" w14:textId="77777777" w:rsidR="0008316E" w:rsidRDefault="00000000">
      <w:pPr>
        <w:widowControl w:val="0"/>
        <w:pBdr>
          <w:top w:val="nil"/>
          <w:left w:val="nil"/>
          <w:bottom w:val="nil"/>
          <w:right w:val="nil"/>
          <w:between w:val="nil"/>
        </w:pBdr>
        <w:spacing w:before="266" w:line="240" w:lineRule="auto"/>
        <w:ind w:left="21"/>
        <w:rPr>
          <w:rFonts w:ascii="Corbel" w:eastAsia="Corbel" w:hAnsi="Corbel" w:cs="Corbel"/>
          <w:color w:val="01A79D"/>
          <w:sz w:val="28"/>
          <w:szCs w:val="28"/>
        </w:rPr>
      </w:pPr>
      <w:r>
        <w:rPr>
          <w:rFonts w:ascii="Corbel" w:eastAsia="Corbel" w:hAnsi="Corbel" w:cs="Corbel"/>
          <w:color w:val="01A79D"/>
          <w:sz w:val="28"/>
          <w:szCs w:val="28"/>
        </w:rPr>
        <w:t xml:space="preserve">O que é? </w:t>
      </w:r>
    </w:p>
    <w:p w14:paraId="00000005" w14:textId="77777777" w:rsidR="0008316E" w:rsidRDefault="00000000">
      <w:pPr>
        <w:widowControl w:val="0"/>
        <w:pBdr>
          <w:top w:val="nil"/>
          <w:left w:val="nil"/>
          <w:bottom w:val="nil"/>
          <w:right w:val="nil"/>
          <w:between w:val="nil"/>
        </w:pBdr>
        <w:spacing w:before="277" w:line="311" w:lineRule="auto"/>
        <w:ind w:firstLine="23"/>
        <w:jc w:val="both"/>
        <w:rPr>
          <w:rFonts w:ascii="Corbel" w:eastAsia="Corbel" w:hAnsi="Corbel" w:cs="Corbel"/>
          <w:color w:val="555555"/>
        </w:rPr>
      </w:pPr>
      <w:r>
        <w:rPr>
          <w:rFonts w:ascii="Corbel" w:eastAsia="Corbel" w:hAnsi="Corbel" w:cs="Corbel"/>
          <w:color w:val="555555"/>
        </w:rPr>
        <w:t xml:space="preserve">Reunir os amigos, ir a um lugar bacana, conhecer pessoas novas... até mesmo os adultos gostam disso, não é mesmo? Então, que tal aproveitar o mês das crianças para reunir os colegas com seus filhos e passar uma manhã ou tarde bem gostosa em um lugar legal? E se junto vocês levassem crianças atendidas por uma instituição que vocês conhecem e quem sabe até ajudam? Assim, todos se divertem e a criançada vive um dia divertido fazendo novos amigos. </w:t>
      </w:r>
    </w:p>
    <w:p w14:paraId="00000006" w14:textId="77777777" w:rsidR="0008316E" w:rsidRDefault="00000000">
      <w:pPr>
        <w:widowControl w:val="0"/>
        <w:pBdr>
          <w:top w:val="nil"/>
          <w:left w:val="nil"/>
          <w:bottom w:val="nil"/>
          <w:right w:val="nil"/>
          <w:between w:val="nil"/>
        </w:pBdr>
        <w:spacing w:before="145" w:line="240" w:lineRule="auto"/>
        <w:ind w:left="28"/>
        <w:rPr>
          <w:rFonts w:ascii="Corbel" w:eastAsia="Corbel" w:hAnsi="Corbel" w:cs="Corbel"/>
          <w:color w:val="01A79D"/>
          <w:sz w:val="28"/>
          <w:szCs w:val="28"/>
        </w:rPr>
      </w:pPr>
      <w:r>
        <w:rPr>
          <w:rFonts w:ascii="Corbel" w:eastAsia="Corbel" w:hAnsi="Corbel" w:cs="Corbel"/>
          <w:color w:val="01A79D"/>
          <w:sz w:val="28"/>
          <w:szCs w:val="28"/>
          <w:highlight w:val="white"/>
        </w:rPr>
        <w:t>Passo a passo</w:t>
      </w:r>
      <w:r>
        <w:rPr>
          <w:rFonts w:ascii="Corbel" w:eastAsia="Corbel" w:hAnsi="Corbel" w:cs="Corbel"/>
          <w:color w:val="01A79D"/>
          <w:sz w:val="28"/>
          <w:szCs w:val="28"/>
        </w:rPr>
        <w:t xml:space="preserve"> </w:t>
      </w:r>
    </w:p>
    <w:p w14:paraId="00000007" w14:textId="77777777" w:rsidR="0008316E" w:rsidRDefault="00000000">
      <w:pPr>
        <w:widowControl w:val="0"/>
        <w:pBdr>
          <w:top w:val="nil"/>
          <w:left w:val="nil"/>
          <w:bottom w:val="nil"/>
          <w:right w:val="nil"/>
          <w:between w:val="nil"/>
        </w:pBdr>
        <w:spacing w:before="285" w:line="310" w:lineRule="auto"/>
        <w:ind w:left="359" w:right="650"/>
        <w:jc w:val="center"/>
        <w:rPr>
          <w:rFonts w:ascii="Corbel" w:eastAsia="Corbel" w:hAnsi="Corbel" w:cs="Corbel"/>
          <w:color w:val="555555"/>
        </w:rPr>
      </w:pPr>
      <w:r>
        <w:rPr>
          <w:rFonts w:ascii="Corbel" w:eastAsia="Corbel" w:hAnsi="Corbel" w:cs="Corbel"/>
          <w:color w:val="555555"/>
        </w:rPr>
        <w:t xml:space="preserve">1. Escolha um lugar bem legal para as crianças. Pode ser um parque, uma praça, um museu com programação para crianças, planetário, casa de </w:t>
      </w:r>
      <w:proofErr w:type="gramStart"/>
      <w:r>
        <w:rPr>
          <w:rFonts w:ascii="Corbel" w:eastAsia="Corbel" w:hAnsi="Corbel" w:cs="Corbel"/>
          <w:color w:val="555555"/>
        </w:rPr>
        <w:t>ciências, etc.</w:t>
      </w:r>
      <w:proofErr w:type="gramEnd"/>
      <w:r>
        <w:rPr>
          <w:rFonts w:ascii="Corbel" w:eastAsia="Corbel" w:hAnsi="Corbel" w:cs="Corbel"/>
          <w:color w:val="555555"/>
        </w:rPr>
        <w:t xml:space="preserve"> </w:t>
      </w:r>
    </w:p>
    <w:p w14:paraId="00000008" w14:textId="77777777" w:rsidR="0008316E" w:rsidRDefault="00000000">
      <w:pPr>
        <w:widowControl w:val="0"/>
        <w:pBdr>
          <w:top w:val="nil"/>
          <w:left w:val="nil"/>
          <w:bottom w:val="nil"/>
          <w:right w:val="nil"/>
          <w:between w:val="nil"/>
        </w:pBdr>
        <w:spacing w:before="225" w:line="313" w:lineRule="auto"/>
        <w:ind w:left="711" w:right="3" w:hanging="329"/>
        <w:jc w:val="both"/>
        <w:rPr>
          <w:rFonts w:ascii="Corbel" w:eastAsia="Corbel" w:hAnsi="Corbel" w:cs="Corbel"/>
          <w:color w:val="555555"/>
        </w:rPr>
      </w:pPr>
      <w:r>
        <w:rPr>
          <w:rFonts w:ascii="Corbel" w:eastAsia="Corbel" w:hAnsi="Corbel" w:cs="Corbel"/>
          <w:color w:val="555555"/>
        </w:rPr>
        <w:t xml:space="preserve">2. Escolha dia e horário e convide os amigos. Não esqueça de abrir a ação no Portal de Voluntariado. Chame os colegas que têm filhos ou mesmo aqueles que só gostariam de passar um dia gostoso entre amigos. Combine um ponto de encontro. Vocês podem aproveitar o esquema de “carona solidária” e se dividirem entre os carros, evitando que todos tenham que ir de carro, melhorando assim o trânsito, contribuindo para o meio ambiente e já aproveitando a interação social. </w:t>
      </w:r>
    </w:p>
    <w:p w14:paraId="00000009" w14:textId="7C72F8A1" w:rsidR="0008316E" w:rsidRDefault="00000000">
      <w:pPr>
        <w:widowControl w:val="0"/>
        <w:pBdr>
          <w:top w:val="nil"/>
          <w:left w:val="nil"/>
          <w:bottom w:val="nil"/>
          <w:right w:val="nil"/>
          <w:between w:val="nil"/>
        </w:pBdr>
        <w:spacing w:before="220" w:line="311" w:lineRule="auto"/>
        <w:ind w:left="713" w:right="3" w:hanging="356"/>
        <w:jc w:val="both"/>
        <w:rPr>
          <w:rFonts w:ascii="Corbel" w:eastAsia="Corbel" w:hAnsi="Corbel" w:cs="Corbel"/>
          <w:color w:val="555555"/>
        </w:rPr>
      </w:pPr>
      <w:r>
        <w:rPr>
          <w:rFonts w:ascii="Corbel" w:eastAsia="Corbel" w:hAnsi="Corbel" w:cs="Corbel"/>
          <w:color w:val="555555"/>
        </w:rPr>
        <w:t>3. Se vocês acharem boa ideia, escolham uma instituição conhecida que atenda crianças e façam o convite para que participem neste dia. Veja quantas crianças são e acertem as questões logísticas: transporte, autorização</w:t>
      </w:r>
      <w:r w:rsidR="004E1509">
        <w:rPr>
          <w:rFonts w:ascii="Corbel" w:eastAsia="Corbel" w:hAnsi="Corbel" w:cs="Corbel"/>
          <w:color w:val="555555"/>
        </w:rPr>
        <w:t xml:space="preserve"> dos responsáveis</w:t>
      </w:r>
      <w:r>
        <w:rPr>
          <w:rFonts w:ascii="Corbel" w:eastAsia="Corbel" w:hAnsi="Corbel" w:cs="Corbel"/>
          <w:color w:val="555555"/>
        </w:rPr>
        <w:t xml:space="preserve">, </w:t>
      </w:r>
      <w:proofErr w:type="gramStart"/>
      <w:r>
        <w:rPr>
          <w:rFonts w:ascii="Corbel" w:eastAsia="Corbel" w:hAnsi="Corbel" w:cs="Corbel"/>
          <w:color w:val="555555"/>
        </w:rPr>
        <w:t>lanche, etc.</w:t>
      </w:r>
      <w:proofErr w:type="gramEnd"/>
      <w:r>
        <w:rPr>
          <w:rFonts w:ascii="Corbel" w:eastAsia="Corbel" w:hAnsi="Corbel" w:cs="Corbel"/>
          <w:color w:val="555555"/>
        </w:rPr>
        <w:t xml:space="preserve"> Caso envolva custos, vocês podem fazer uma “vaquinha” entre os colegas ou </w:t>
      </w:r>
      <w:r w:rsidR="004E1509">
        <w:rPr>
          <w:rFonts w:ascii="Corbel" w:eastAsia="Corbel" w:hAnsi="Corbel" w:cs="Corbel"/>
          <w:color w:val="555555"/>
        </w:rPr>
        <w:t xml:space="preserve">até mesmo </w:t>
      </w:r>
      <w:r>
        <w:rPr>
          <w:rFonts w:ascii="Corbel" w:eastAsia="Corbel" w:hAnsi="Corbel" w:cs="Corbel"/>
          <w:color w:val="555555"/>
        </w:rPr>
        <w:t xml:space="preserve">uma rifa simples na empresa para arrecadar dinheiro para a ação. Muita gente vai querer participar da brincadeira só para contribuir. </w:t>
      </w:r>
    </w:p>
    <w:p w14:paraId="0000000A" w14:textId="1A67688D" w:rsidR="0008316E" w:rsidRDefault="00000000">
      <w:pPr>
        <w:widowControl w:val="0"/>
        <w:pBdr>
          <w:top w:val="nil"/>
          <w:left w:val="nil"/>
          <w:bottom w:val="nil"/>
          <w:right w:val="nil"/>
          <w:between w:val="nil"/>
        </w:pBdr>
        <w:spacing w:before="223" w:line="309" w:lineRule="auto"/>
        <w:ind w:left="735" w:right="20" w:hanging="375"/>
        <w:jc w:val="both"/>
        <w:rPr>
          <w:rFonts w:ascii="Corbel" w:eastAsia="Corbel" w:hAnsi="Corbel" w:cs="Corbel"/>
          <w:color w:val="555555"/>
        </w:rPr>
      </w:pPr>
      <w:r>
        <w:rPr>
          <w:rFonts w:ascii="Corbel" w:eastAsia="Corbel" w:hAnsi="Corbel" w:cs="Corbel"/>
          <w:color w:val="555555"/>
        </w:rPr>
        <w:t>4. No dia, aproveitem e divirtam-se muito. A ideia é que as crianças possam se conhecer, interagir e brincar bastante umas com as outras, além de aproveitar a programação do local</w:t>
      </w:r>
      <w:r w:rsidR="004E1509">
        <w:rPr>
          <w:rFonts w:ascii="Corbel" w:eastAsia="Corbel" w:hAnsi="Corbel" w:cs="Corbel"/>
          <w:color w:val="555555"/>
        </w:rPr>
        <w:t>.</w:t>
      </w:r>
    </w:p>
    <w:p w14:paraId="0000000B" w14:textId="77777777" w:rsidR="0008316E" w:rsidRDefault="0008316E">
      <w:pPr>
        <w:widowControl w:val="0"/>
        <w:pBdr>
          <w:top w:val="nil"/>
          <w:left w:val="nil"/>
          <w:bottom w:val="nil"/>
          <w:right w:val="nil"/>
          <w:between w:val="nil"/>
        </w:pBdr>
        <w:spacing w:before="144" w:line="240" w:lineRule="auto"/>
        <w:ind w:left="28"/>
        <w:rPr>
          <w:rFonts w:ascii="Corbel" w:eastAsia="Corbel" w:hAnsi="Corbel" w:cs="Corbel"/>
          <w:color w:val="01A79D"/>
          <w:sz w:val="28"/>
          <w:szCs w:val="28"/>
          <w:highlight w:val="white"/>
        </w:rPr>
      </w:pPr>
    </w:p>
    <w:p w14:paraId="0000000C" w14:textId="77777777" w:rsidR="0008316E" w:rsidRDefault="0008316E">
      <w:pPr>
        <w:widowControl w:val="0"/>
        <w:pBdr>
          <w:top w:val="nil"/>
          <w:left w:val="nil"/>
          <w:bottom w:val="nil"/>
          <w:right w:val="nil"/>
          <w:between w:val="nil"/>
        </w:pBdr>
        <w:spacing w:before="144" w:line="240" w:lineRule="auto"/>
        <w:ind w:left="28"/>
        <w:rPr>
          <w:rFonts w:ascii="Corbel" w:eastAsia="Corbel" w:hAnsi="Corbel" w:cs="Corbel"/>
          <w:color w:val="01A79D"/>
          <w:sz w:val="28"/>
          <w:szCs w:val="28"/>
          <w:highlight w:val="white"/>
        </w:rPr>
      </w:pPr>
    </w:p>
    <w:p w14:paraId="0000000D" w14:textId="77777777" w:rsidR="0008316E" w:rsidRDefault="00000000">
      <w:pPr>
        <w:widowControl w:val="0"/>
        <w:pBdr>
          <w:top w:val="nil"/>
          <w:left w:val="nil"/>
          <w:bottom w:val="nil"/>
          <w:right w:val="nil"/>
          <w:between w:val="nil"/>
        </w:pBdr>
        <w:spacing w:before="144" w:line="240" w:lineRule="auto"/>
        <w:ind w:left="28"/>
        <w:rPr>
          <w:rFonts w:ascii="Corbel" w:eastAsia="Corbel" w:hAnsi="Corbel" w:cs="Corbel"/>
          <w:color w:val="01A79D"/>
          <w:sz w:val="28"/>
          <w:szCs w:val="28"/>
        </w:rPr>
      </w:pPr>
      <w:r>
        <w:rPr>
          <w:rFonts w:ascii="Corbel" w:eastAsia="Corbel" w:hAnsi="Corbel" w:cs="Corbel"/>
          <w:color w:val="01A79D"/>
          <w:sz w:val="28"/>
          <w:szCs w:val="28"/>
          <w:highlight w:val="white"/>
        </w:rPr>
        <w:t>Lembre-se:</w:t>
      </w:r>
      <w:r>
        <w:rPr>
          <w:rFonts w:ascii="Corbel" w:eastAsia="Corbel" w:hAnsi="Corbel" w:cs="Corbel"/>
          <w:color w:val="01A79D"/>
          <w:sz w:val="28"/>
          <w:szCs w:val="28"/>
        </w:rPr>
        <w:t xml:space="preserve"> </w:t>
      </w:r>
    </w:p>
    <w:p w14:paraId="1C1BA825" w14:textId="44F6A146" w:rsidR="004E1509" w:rsidRDefault="004E1509">
      <w:pPr>
        <w:widowControl w:val="0"/>
        <w:pBdr>
          <w:top w:val="nil"/>
          <w:left w:val="nil"/>
          <w:bottom w:val="nil"/>
          <w:right w:val="nil"/>
          <w:between w:val="nil"/>
        </w:pBdr>
        <w:spacing w:before="288" w:line="311" w:lineRule="auto"/>
        <w:ind w:left="380" w:right="33" w:firstLine="2"/>
        <w:jc w:val="both"/>
        <w:rPr>
          <w:rFonts w:ascii="Corbel" w:eastAsia="Corbel" w:hAnsi="Corbel" w:cs="Corbel"/>
          <w:color w:val="555555"/>
        </w:rPr>
      </w:pPr>
      <w:r>
        <w:rPr>
          <w:rFonts w:ascii="Corbel" w:eastAsia="Corbel" w:hAnsi="Corbel" w:cs="Corbel"/>
          <w:color w:val="555555"/>
        </w:rPr>
        <w:lastRenderedPageBreak/>
        <w:t xml:space="preserve">- </w:t>
      </w:r>
      <w:r w:rsidR="002D1ED9" w:rsidRPr="002D1ED9">
        <w:rPr>
          <w:rFonts w:ascii="Corbel" w:eastAsia="Corbel" w:hAnsi="Corbel" w:cs="Corbel"/>
          <w:color w:val="555555"/>
        </w:rPr>
        <w:t>O conteúdo apresentado é uma sugestão, e as normas internas da empresa devem ser sempre consultadas e seguidas antes da implementação de qualquer iniciativa</w:t>
      </w:r>
      <w:r>
        <w:rPr>
          <w:rFonts w:ascii="Corbel" w:eastAsia="Corbel" w:hAnsi="Corbel" w:cs="Corbel"/>
          <w:color w:val="555555"/>
        </w:rPr>
        <w:t>.</w:t>
      </w:r>
    </w:p>
    <w:p w14:paraId="0000000E" w14:textId="165F04AF" w:rsidR="0008316E" w:rsidRDefault="004E1509">
      <w:pPr>
        <w:widowControl w:val="0"/>
        <w:pBdr>
          <w:top w:val="nil"/>
          <w:left w:val="nil"/>
          <w:bottom w:val="nil"/>
          <w:right w:val="nil"/>
          <w:between w:val="nil"/>
        </w:pBdr>
        <w:spacing w:before="288" w:line="311" w:lineRule="auto"/>
        <w:ind w:left="380" w:right="33" w:firstLine="2"/>
        <w:jc w:val="both"/>
        <w:rPr>
          <w:rFonts w:ascii="Corbel" w:eastAsia="Corbel" w:hAnsi="Corbel" w:cs="Corbel"/>
          <w:color w:val="555555"/>
        </w:rPr>
      </w:pPr>
      <w:r>
        <w:rPr>
          <w:rFonts w:ascii="Corbel" w:eastAsia="Corbel" w:hAnsi="Corbel" w:cs="Corbel"/>
          <w:color w:val="555555"/>
        </w:rPr>
        <w:t xml:space="preserve">- </w:t>
      </w:r>
      <w:r w:rsidR="002D1ED9" w:rsidRPr="002D1ED9">
        <w:rPr>
          <w:rFonts w:ascii="Corbel" w:eastAsia="Corbel" w:hAnsi="Corbel" w:cs="Corbel"/>
          <w:color w:val="555555"/>
        </w:rPr>
        <w:t xml:space="preserve">Fotografe a ação e compartilhe os resultados </w:t>
      </w:r>
      <w:r w:rsidR="002D1ED9">
        <w:rPr>
          <w:rFonts w:ascii="Corbel" w:eastAsia="Corbel" w:hAnsi="Corbel" w:cs="Corbel"/>
          <w:color w:val="555555"/>
        </w:rPr>
        <w:t>no Portal</w:t>
      </w:r>
      <w:r w:rsidR="002D1ED9" w:rsidRPr="002D1ED9">
        <w:rPr>
          <w:rFonts w:ascii="Corbel" w:eastAsia="Corbel" w:hAnsi="Corbel" w:cs="Corbel"/>
          <w:color w:val="555555"/>
        </w:rPr>
        <w:t xml:space="preserve"> para inspirar outras pessoas. </w:t>
      </w:r>
      <w:r w:rsidR="002D1ED9">
        <w:rPr>
          <w:rFonts w:ascii="Corbel" w:eastAsia="Corbel" w:hAnsi="Corbel" w:cs="Corbel"/>
          <w:color w:val="555555"/>
        </w:rPr>
        <w:t>Certifique-se de ter</w:t>
      </w:r>
      <w:r w:rsidR="002D1ED9" w:rsidRPr="002D1ED9">
        <w:rPr>
          <w:rFonts w:ascii="Corbel" w:eastAsia="Corbel" w:hAnsi="Corbel" w:cs="Corbel"/>
          <w:color w:val="555555"/>
        </w:rPr>
        <w:t xml:space="preserve"> autorização para o uso de imagem, evite fotografar o rosto das crianças e, se necessário, utilize um recurso de desfoque ao publicá-las.</w:t>
      </w:r>
    </w:p>
    <w:p w14:paraId="72EBF603" w14:textId="77777777" w:rsidR="002D1ED9" w:rsidRDefault="002D1ED9">
      <w:pPr>
        <w:widowControl w:val="0"/>
        <w:pBdr>
          <w:top w:val="nil"/>
          <w:left w:val="nil"/>
          <w:bottom w:val="nil"/>
          <w:right w:val="nil"/>
          <w:between w:val="nil"/>
        </w:pBdr>
        <w:spacing w:before="288" w:line="311" w:lineRule="auto"/>
        <w:ind w:left="380" w:right="33" w:firstLine="2"/>
        <w:jc w:val="both"/>
        <w:rPr>
          <w:rFonts w:ascii="Corbel" w:eastAsia="Corbel" w:hAnsi="Corbel" w:cs="Corbel"/>
          <w:color w:val="555555"/>
        </w:rPr>
      </w:pPr>
    </w:p>
    <w:p w14:paraId="0000000F" w14:textId="77777777" w:rsidR="0008316E" w:rsidRDefault="00000000">
      <w:pPr>
        <w:widowControl w:val="0"/>
        <w:pBdr>
          <w:top w:val="nil"/>
          <w:left w:val="nil"/>
          <w:bottom w:val="nil"/>
          <w:right w:val="nil"/>
          <w:between w:val="nil"/>
        </w:pBdr>
        <w:spacing w:line="240" w:lineRule="auto"/>
        <w:ind w:left="28"/>
        <w:rPr>
          <w:rFonts w:ascii="Corbel" w:eastAsia="Corbel" w:hAnsi="Corbel" w:cs="Corbel"/>
          <w:color w:val="01A79D"/>
          <w:sz w:val="28"/>
          <w:szCs w:val="28"/>
        </w:rPr>
      </w:pPr>
      <w:r>
        <w:rPr>
          <w:rFonts w:ascii="Corbel" w:eastAsia="Corbel" w:hAnsi="Corbel" w:cs="Corbel"/>
          <w:color w:val="01A79D"/>
          <w:sz w:val="28"/>
          <w:szCs w:val="28"/>
          <w:highlight w:val="white"/>
        </w:rPr>
        <w:t>Material Necessário</w:t>
      </w:r>
      <w:r>
        <w:rPr>
          <w:rFonts w:ascii="Corbel" w:eastAsia="Corbel" w:hAnsi="Corbel" w:cs="Corbel"/>
          <w:color w:val="01A79D"/>
          <w:sz w:val="28"/>
          <w:szCs w:val="28"/>
        </w:rPr>
        <w:t xml:space="preserve"> </w:t>
      </w:r>
    </w:p>
    <w:p w14:paraId="00000010" w14:textId="77777777" w:rsidR="0008316E" w:rsidRDefault="00000000">
      <w:pPr>
        <w:widowControl w:val="0"/>
        <w:pBdr>
          <w:top w:val="nil"/>
          <w:left w:val="nil"/>
          <w:bottom w:val="nil"/>
          <w:right w:val="nil"/>
          <w:between w:val="nil"/>
        </w:pBdr>
        <w:spacing w:before="287" w:line="240" w:lineRule="auto"/>
        <w:ind w:left="372"/>
        <w:rPr>
          <w:rFonts w:ascii="Noto Sans Symbols" w:eastAsia="Noto Sans Symbols" w:hAnsi="Noto Sans Symbols" w:cs="Noto Sans Symbols"/>
          <w:color w:val="555555"/>
        </w:rPr>
      </w:pPr>
      <w:r>
        <w:rPr>
          <w:rFonts w:ascii="Noto Sans Symbols" w:eastAsia="Noto Sans Symbols" w:hAnsi="Noto Sans Symbols" w:cs="Noto Sans Symbols"/>
          <w:color w:val="555555"/>
        </w:rPr>
        <w:t xml:space="preserve">∙ </w:t>
      </w:r>
      <w:r>
        <w:rPr>
          <w:rFonts w:ascii="Corbel" w:eastAsia="Corbel" w:hAnsi="Corbel" w:cs="Corbel"/>
          <w:color w:val="555555"/>
        </w:rPr>
        <w:t xml:space="preserve">Muita boa vontade e alegria! </w:t>
      </w:r>
      <w:r>
        <w:rPr>
          <w:rFonts w:ascii="Noto Sans Symbols" w:eastAsia="Noto Sans Symbols" w:hAnsi="Noto Sans Symbols" w:cs="Noto Sans Symbols"/>
          <w:color w:val="555555"/>
        </w:rPr>
        <w:t>☺</w:t>
      </w:r>
    </w:p>
    <w:p w14:paraId="00000011" w14:textId="77777777" w:rsidR="0008316E" w:rsidRDefault="0008316E">
      <w:pPr>
        <w:widowControl w:val="0"/>
        <w:pBdr>
          <w:top w:val="nil"/>
          <w:left w:val="nil"/>
          <w:bottom w:val="nil"/>
          <w:right w:val="nil"/>
          <w:between w:val="nil"/>
        </w:pBdr>
        <w:spacing w:before="588" w:line="240" w:lineRule="auto"/>
        <w:jc w:val="center"/>
        <w:rPr>
          <w:rFonts w:ascii="Noto Sans Symbols" w:eastAsia="Noto Sans Symbols" w:hAnsi="Noto Sans Symbols" w:cs="Noto Sans Symbols"/>
          <w:color w:val="555555"/>
        </w:rPr>
      </w:pPr>
    </w:p>
    <w:sectPr w:rsidR="0008316E">
      <w:pgSz w:w="11920" w:h="16840"/>
      <w:pgMar w:top="827" w:right="1611" w:bottom="2376" w:left="171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6E"/>
    <w:rsid w:val="0008316E"/>
    <w:rsid w:val="002D1ED9"/>
    <w:rsid w:val="004E1509"/>
    <w:rsid w:val="00A20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2E46"/>
  <w15:docId w15:val="{827CEDC7-1EED-4B86-B60F-8E7FCD6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367</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Renata Mingachos</cp:lastModifiedBy>
  <cp:revision>2</cp:revision>
  <dcterms:created xsi:type="dcterms:W3CDTF">2024-09-12T16:22:00Z</dcterms:created>
  <dcterms:modified xsi:type="dcterms:W3CDTF">2024-09-12T19:42:00Z</dcterms:modified>
</cp:coreProperties>
</file>