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34" w:rsidRPr="00945E4B" w:rsidRDefault="00711334" w:rsidP="00711334">
      <w:pPr>
        <w:rPr>
          <w:rFonts w:ascii="Arial" w:hAnsi="Arial" w:cs="Arial"/>
          <w:b/>
          <w:sz w:val="20"/>
        </w:rPr>
      </w:pPr>
      <w:r w:rsidRPr="00945E4B">
        <w:rPr>
          <w:rFonts w:ascii="Arial" w:hAnsi="Arial" w:cs="Arial"/>
          <w:b/>
          <w:sz w:val="20"/>
        </w:rPr>
        <w:t>Anexo 0</w:t>
      </w:r>
      <w:r>
        <w:rPr>
          <w:rFonts w:ascii="Arial" w:hAnsi="Arial" w:cs="Arial"/>
          <w:b/>
          <w:sz w:val="20"/>
        </w:rPr>
        <w:t>4</w:t>
      </w:r>
    </w:p>
    <w:p w:rsidR="00711334" w:rsidRDefault="00711334" w:rsidP="00711334">
      <w:pPr>
        <w:widowControl w:val="0"/>
        <w:jc w:val="center"/>
        <w:rPr>
          <w:rFonts w:ascii="Arial" w:hAnsi="Arial" w:cs="Arial"/>
          <w:b/>
          <w:sz w:val="20"/>
        </w:rPr>
      </w:pPr>
      <w:r w:rsidRPr="00945E4B">
        <w:rPr>
          <w:rFonts w:ascii="Arial" w:hAnsi="Arial" w:cs="Arial"/>
          <w:b/>
          <w:sz w:val="20"/>
        </w:rPr>
        <w:t>DECLARAÇÃO</w:t>
      </w:r>
    </w:p>
    <w:p w:rsidR="00711334" w:rsidRPr="00945E4B" w:rsidRDefault="00711334" w:rsidP="00711334">
      <w:pPr>
        <w:widowControl w:val="0"/>
        <w:jc w:val="center"/>
        <w:rPr>
          <w:rFonts w:ascii="Arial" w:hAnsi="Arial" w:cs="Arial"/>
          <w:sz w:val="20"/>
        </w:rPr>
      </w:pPr>
    </w:p>
    <w:p w:rsidR="00711334" w:rsidRPr="00653E81" w:rsidRDefault="00711334" w:rsidP="00711334">
      <w:pPr>
        <w:widowControl w:val="0"/>
        <w:spacing w:after="0"/>
        <w:ind w:right="74"/>
        <w:jc w:val="both"/>
        <w:rPr>
          <w:rFonts w:ascii="Arial" w:hAnsi="Arial" w:cs="Arial"/>
          <w:sz w:val="20"/>
          <w:szCs w:val="20"/>
        </w:rPr>
      </w:pPr>
      <w:r w:rsidRPr="00653E81">
        <w:rPr>
          <w:rFonts w:ascii="Arial" w:hAnsi="Arial" w:cs="Arial"/>
          <w:sz w:val="20"/>
          <w:szCs w:val="20"/>
        </w:rPr>
        <w:t>Declaro para fins de prova junto à Fundação Banco do Brasil que a/o (</w:t>
      </w:r>
      <w:r w:rsidRPr="00653E81">
        <w:rPr>
          <w:rFonts w:ascii="Arial" w:hAnsi="Arial" w:cs="Arial"/>
          <w:i/>
          <w:sz w:val="20"/>
          <w:szCs w:val="20"/>
        </w:rPr>
        <w:t>nome da Entidade Proponente</w:t>
      </w:r>
      <w:r w:rsidRPr="00653E81">
        <w:rPr>
          <w:rFonts w:ascii="Arial" w:hAnsi="Arial" w:cs="Arial"/>
          <w:sz w:val="20"/>
          <w:szCs w:val="20"/>
        </w:rPr>
        <w:t>):</w:t>
      </w:r>
    </w:p>
    <w:p w:rsidR="00711334" w:rsidRPr="00653E81" w:rsidRDefault="00711334" w:rsidP="00711334">
      <w:pPr>
        <w:widowControl w:val="0"/>
        <w:spacing w:after="0"/>
        <w:ind w:right="74"/>
        <w:jc w:val="both"/>
        <w:rPr>
          <w:rFonts w:ascii="Arial" w:hAnsi="Arial" w:cs="Arial"/>
          <w:sz w:val="20"/>
          <w:szCs w:val="20"/>
        </w:rPr>
      </w:pPr>
    </w:p>
    <w:p w:rsidR="00711334" w:rsidRDefault="00711334" w:rsidP="00711334">
      <w:pPr>
        <w:pStyle w:val="PargrafodaLista"/>
        <w:widowControl w:val="0"/>
        <w:numPr>
          <w:ilvl w:val="3"/>
          <w:numId w:val="2"/>
        </w:numPr>
        <w:spacing w:after="60"/>
        <w:ind w:left="641" w:right="7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653E81">
        <w:rPr>
          <w:rFonts w:ascii="Arial" w:hAnsi="Arial" w:cs="Arial"/>
          <w:sz w:val="20"/>
          <w:szCs w:val="20"/>
        </w:rPr>
        <w:t>não</w:t>
      </w:r>
      <w:proofErr w:type="gramEnd"/>
      <w:r w:rsidRPr="00653E81">
        <w:rPr>
          <w:rFonts w:ascii="Arial" w:hAnsi="Arial" w:cs="Arial"/>
          <w:sz w:val="20"/>
          <w:szCs w:val="20"/>
        </w:rPr>
        <w:t xml:space="preserve"> está em situação de mora ou de inadimplência junto a qualquer órgão ou entidade da Administração Púb</w:t>
      </w:r>
      <w:r>
        <w:rPr>
          <w:rFonts w:ascii="Arial" w:hAnsi="Arial" w:cs="Arial"/>
          <w:sz w:val="20"/>
          <w:szCs w:val="20"/>
        </w:rPr>
        <w:t>lica Federal direta ou indireta;</w:t>
      </w:r>
    </w:p>
    <w:p w:rsidR="00711334" w:rsidRDefault="00711334" w:rsidP="00711334">
      <w:pPr>
        <w:pStyle w:val="PargrafodaLista"/>
        <w:widowControl w:val="0"/>
        <w:numPr>
          <w:ilvl w:val="3"/>
          <w:numId w:val="2"/>
        </w:numPr>
        <w:spacing w:after="60"/>
        <w:ind w:left="641" w:right="7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653E81">
        <w:rPr>
          <w:rFonts w:ascii="Arial" w:hAnsi="Arial" w:cs="Arial"/>
          <w:sz w:val="20"/>
          <w:szCs w:val="20"/>
        </w:rPr>
        <w:t>não</w:t>
      </w:r>
      <w:proofErr w:type="gramEnd"/>
      <w:r w:rsidRPr="00653E81">
        <w:rPr>
          <w:rFonts w:ascii="Arial" w:hAnsi="Arial" w:cs="Arial"/>
          <w:sz w:val="20"/>
          <w:szCs w:val="20"/>
        </w:rPr>
        <w:t xml:space="preserve"> possui integrantes do Conselho Curador, da Diretoria Executiva, do Conselho Fiscal ou funcionário da FUNDAÇÃO como dirigente, responsável técnico ou procurador;</w:t>
      </w:r>
    </w:p>
    <w:p w:rsidR="00711334" w:rsidRDefault="00711334" w:rsidP="00711334">
      <w:pPr>
        <w:pStyle w:val="PargrafodaLista"/>
        <w:widowControl w:val="0"/>
        <w:numPr>
          <w:ilvl w:val="3"/>
          <w:numId w:val="2"/>
        </w:numPr>
        <w:spacing w:after="60"/>
        <w:ind w:left="641" w:right="7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653E81">
        <w:rPr>
          <w:rFonts w:ascii="Arial" w:hAnsi="Arial" w:cs="Arial"/>
          <w:sz w:val="20"/>
          <w:szCs w:val="20"/>
        </w:rPr>
        <w:t>não</w:t>
      </w:r>
      <w:proofErr w:type="gramEnd"/>
      <w:r w:rsidRPr="00653E81">
        <w:rPr>
          <w:rFonts w:ascii="Arial" w:hAnsi="Arial" w:cs="Arial"/>
          <w:sz w:val="20"/>
          <w:szCs w:val="20"/>
        </w:rPr>
        <w:t xml:space="preserve"> possui representantes do Conselho de Administração, Conselho Fiscal, Diretoria Executiva ou Conselho Diretor do Banco do Brasil como dirigente, responsável técnico ou procurador;</w:t>
      </w:r>
    </w:p>
    <w:p w:rsidR="00711334" w:rsidRPr="00866A9F" w:rsidRDefault="00711334" w:rsidP="00711334">
      <w:pPr>
        <w:pStyle w:val="PargrafodaLista"/>
        <w:widowControl w:val="0"/>
        <w:numPr>
          <w:ilvl w:val="3"/>
          <w:numId w:val="2"/>
        </w:numPr>
        <w:spacing w:after="60"/>
        <w:ind w:left="641" w:right="7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866A9F">
        <w:rPr>
          <w:rFonts w:ascii="Arial" w:hAnsi="Arial" w:cs="Arial"/>
          <w:sz w:val="20"/>
          <w:szCs w:val="20"/>
        </w:rPr>
        <w:t>não</w:t>
      </w:r>
      <w:proofErr w:type="gramEnd"/>
      <w:r w:rsidRPr="00866A9F">
        <w:rPr>
          <w:rFonts w:ascii="Arial" w:hAnsi="Arial" w:cs="Arial"/>
          <w:sz w:val="20"/>
          <w:szCs w:val="20"/>
        </w:rPr>
        <w:t xml:space="preserve"> realizará, no âmbito do projeto apoiado pela FUNDAÇÃO, despesas relativas às verbas salariais dos componentes da diretoria e conselhos da entidade e seus parentes consanguíneos ou afins, em linha reta ou colateral, até o terceiro grau; </w:t>
      </w:r>
    </w:p>
    <w:p w:rsidR="00711334" w:rsidRPr="00653E81" w:rsidRDefault="00711334" w:rsidP="00711334">
      <w:pPr>
        <w:pStyle w:val="PargrafodaLista"/>
        <w:widowControl w:val="0"/>
        <w:numPr>
          <w:ilvl w:val="3"/>
          <w:numId w:val="2"/>
        </w:numPr>
        <w:spacing w:after="60"/>
        <w:ind w:left="641" w:right="7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653E81">
        <w:rPr>
          <w:rFonts w:ascii="Arial" w:hAnsi="Arial" w:cs="Arial"/>
          <w:sz w:val="20"/>
          <w:szCs w:val="20"/>
        </w:rPr>
        <w:t>não</w:t>
      </w:r>
      <w:proofErr w:type="gramEnd"/>
      <w:r w:rsidRPr="00653E81">
        <w:rPr>
          <w:rFonts w:ascii="Arial" w:hAnsi="Arial" w:cs="Arial"/>
          <w:sz w:val="20"/>
          <w:szCs w:val="20"/>
        </w:rPr>
        <w:t xml:space="preserve"> irá adquirir, no âmbito do projeto apoiado pela FUNDAÇÃO, bens e/ou serviços cujos fornecedores tenham vínculo de parentesco até 3º grau com os dirigentes da entidade;</w:t>
      </w:r>
    </w:p>
    <w:p w:rsidR="00711334" w:rsidRPr="00866A9F" w:rsidRDefault="00711334" w:rsidP="00711334">
      <w:pPr>
        <w:pStyle w:val="PargrafodaLista"/>
        <w:widowControl w:val="0"/>
        <w:numPr>
          <w:ilvl w:val="3"/>
          <w:numId w:val="2"/>
        </w:numPr>
        <w:spacing w:after="60"/>
        <w:ind w:left="641" w:right="7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866A9F">
        <w:rPr>
          <w:rFonts w:ascii="Arial" w:hAnsi="Arial" w:cs="Arial"/>
          <w:sz w:val="20"/>
          <w:szCs w:val="20"/>
        </w:rPr>
        <w:t>não</w:t>
      </w:r>
      <w:proofErr w:type="gramEnd"/>
      <w:r w:rsidRPr="00866A9F">
        <w:rPr>
          <w:rFonts w:ascii="Arial" w:hAnsi="Arial" w:cs="Arial"/>
          <w:sz w:val="20"/>
          <w:szCs w:val="20"/>
        </w:rPr>
        <w:t xml:space="preserve"> realizará, no âmbito do projeto apoiado pela FUNDAÇÃO, despesas com pagamento de fornecedores de bens e serviços dos quais seu(s) proprietário(s), sócio(s) ou dirigente(s) seja(m) parente(s) consanguíneo(s) ou afins, em linha reta ou colateral, até o terceiro grau com dirigente(s) ou conselheiro(s) da entidade; </w:t>
      </w:r>
    </w:p>
    <w:p w:rsidR="00711334" w:rsidRPr="00866A9F" w:rsidRDefault="00711334" w:rsidP="00711334">
      <w:pPr>
        <w:pStyle w:val="PargrafodaLista"/>
        <w:widowControl w:val="0"/>
        <w:numPr>
          <w:ilvl w:val="3"/>
          <w:numId w:val="2"/>
        </w:numPr>
        <w:spacing w:after="60"/>
        <w:ind w:left="641" w:right="7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866A9F">
        <w:rPr>
          <w:rFonts w:ascii="Arial" w:hAnsi="Arial" w:cs="Arial"/>
          <w:sz w:val="20"/>
          <w:szCs w:val="20"/>
        </w:rPr>
        <w:t>não</w:t>
      </w:r>
      <w:proofErr w:type="gramEnd"/>
      <w:r w:rsidRPr="00866A9F">
        <w:rPr>
          <w:rFonts w:ascii="Arial" w:hAnsi="Arial" w:cs="Arial"/>
          <w:sz w:val="20"/>
          <w:szCs w:val="20"/>
        </w:rPr>
        <w:t xml:space="preserve"> realizará, no âmbito do projeto apoiado pela FUNDAÇÃO, pagamento de despesas relativas à prestação de serviços realizado por servidor ou empregado público, salvo as exceções previstas na legislação;</w:t>
      </w:r>
    </w:p>
    <w:p w:rsidR="00711334" w:rsidRPr="00653E81" w:rsidRDefault="00711334" w:rsidP="00711334">
      <w:pPr>
        <w:pStyle w:val="PargrafodaLista"/>
        <w:widowControl w:val="0"/>
        <w:numPr>
          <w:ilvl w:val="3"/>
          <w:numId w:val="2"/>
        </w:numPr>
        <w:spacing w:after="60"/>
        <w:ind w:left="641" w:right="7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653E81">
        <w:rPr>
          <w:rFonts w:ascii="Arial" w:hAnsi="Arial" w:cs="Arial"/>
          <w:sz w:val="20"/>
          <w:szCs w:val="20"/>
        </w:rPr>
        <w:t>não</w:t>
      </w:r>
      <w:proofErr w:type="gramEnd"/>
      <w:r w:rsidRPr="00653E81">
        <w:rPr>
          <w:rFonts w:ascii="Arial" w:hAnsi="Arial" w:cs="Arial"/>
          <w:sz w:val="20"/>
          <w:szCs w:val="20"/>
        </w:rPr>
        <w:t xml:space="preserve"> pratica ou aceita a exploração de trabalho escravo/degradante, a exploração sexual ou a exploração de mão-de-obra infantil;</w:t>
      </w:r>
    </w:p>
    <w:p w:rsidR="00711334" w:rsidRPr="00653E81" w:rsidRDefault="00711334" w:rsidP="00711334">
      <w:pPr>
        <w:pStyle w:val="PargrafodaLista"/>
        <w:widowControl w:val="0"/>
        <w:numPr>
          <w:ilvl w:val="3"/>
          <w:numId w:val="2"/>
        </w:numPr>
        <w:spacing w:after="60"/>
        <w:ind w:left="641" w:right="7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653E81">
        <w:rPr>
          <w:rFonts w:ascii="Arial" w:hAnsi="Arial" w:cs="Arial"/>
          <w:sz w:val="20"/>
          <w:szCs w:val="20"/>
        </w:rPr>
        <w:t>o</w:t>
      </w:r>
      <w:proofErr w:type="gramEnd"/>
      <w:r w:rsidRPr="00653E81">
        <w:rPr>
          <w:rFonts w:ascii="Arial" w:hAnsi="Arial" w:cs="Arial"/>
          <w:sz w:val="20"/>
          <w:szCs w:val="20"/>
        </w:rPr>
        <w:t xml:space="preserve"> projeto apresentado não tem objeto idêntico a outro que já esteja sendo apoiado com recursos da FUNDAÇÃO;</w:t>
      </w:r>
    </w:p>
    <w:p w:rsidR="00711334" w:rsidRPr="00653E81" w:rsidRDefault="00711334" w:rsidP="00711334">
      <w:pPr>
        <w:pStyle w:val="PargrafodaLista"/>
        <w:widowControl w:val="0"/>
        <w:numPr>
          <w:ilvl w:val="3"/>
          <w:numId w:val="2"/>
        </w:numPr>
        <w:spacing w:after="60"/>
        <w:ind w:left="641" w:right="7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653E81">
        <w:rPr>
          <w:rFonts w:ascii="Arial" w:hAnsi="Arial" w:cs="Arial"/>
          <w:sz w:val="20"/>
          <w:szCs w:val="20"/>
        </w:rPr>
        <w:t>não</w:t>
      </w:r>
      <w:proofErr w:type="gramEnd"/>
      <w:r w:rsidRPr="00653E81">
        <w:rPr>
          <w:rFonts w:ascii="Arial" w:hAnsi="Arial" w:cs="Arial"/>
          <w:sz w:val="20"/>
          <w:szCs w:val="20"/>
        </w:rPr>
        <w:t xml:space="preserve"> possui outras fontes de recursos para os mesmos itens de despesas custeadas pela FUNDAÇÃO no projeto. </w:t>
      </w:r>
    </w:p>
    <w:p w:rsidR="00711334" w:rsidRDefault="00711334" w:rsidP="00711334">
      <w:pPr>
        <w:widowControl w:val="0"/>
        <w:spacing w:before="120"/>
        <w:jc w:val="both"/>
      </w:pPr>
    </w:p>
    <w:p w:rsidR="00711334" w:rsidRDefault="00711334" w:rsidP="00711334">
      <w:pPr>
        <w:widowControl w:val="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Local (UF), ____ / ____ / ____                    </w:t>
      </w:r>
    </w:p>
    <w:p w:rsidR="00711334" w:rsidRDefault="00711334" w:rsidP="00711334">
      <w:pPr>
        <w:widowControl w:val="0"/>
        <w:jc w:val="center"/>
        <w:rPr>
          <w:b/>
          <w:sz w:val="18"/>
          <w:szCs w:val="18"/>
        </w:rPr>
      </w:pPr>
    </w:p>
    <w:p w:rsidR="00711334" w:rsidRDefault="00711334" w:rsidP="00711334">
      <w:pPr>
        <w:widowControl w:val="0"/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</w:t>
      </w:r>
    </w:p>
    <w:p w:rsidR="00711334" w:rsidRDefault="00711334" w:rsidP="00711334">
      <w:pPr>
        <w:widowControl w:val="0"/>
        <w:spacing w:after="0" w:line="240" w:lineRule="auto"/>
      </w:pPr>
      <w:r>
        <w:rPr>
          <w:b/>
          <w:sz w:val="18"/>
          <w:szCs w:val="18"/>
        </w:rPr>
        <w:t xml:space="preserve">                                                                        (Assinatura do representante legal)</w:t>
      </w:r>
    </w:p>
    <w:p w:rsidR="00711334" w:rsidRDefault="00711334" w:rsidP="00711334">
      <w:pPr>
        <w:widowControl w:val="0"/>
        <w:spacing w:after="0" w:line="240" w:lineRule="auto"/>
      </w:pPr>
      <w:r>
        <w:rPr>
          <w:b/>
          <w:sz w:val="18"/>
          <w:szCs w:val="18"/>
        </w:rPr>
        <w:t xml:space="preserve">                                                                                       Nome:                                                                                    </w:t>
      </w:r>
    </w:p>
    <w:p w:rsidR="00711334" w:rsidRDefault="00711334" w:rsidP="00711334">
      <w:pPr>
        <w:widowControl w:val="0"/>
        <w:spacing w:after="0" w:line="240" w:lineRule="auto"/>
      </w:pPr>
      <w:r>
        <w:rPr>
          <w:b/>
          <w:sz w:val="18"/>
          <w:szCs w:val="18"/>
        </w:rPr>
        <w:t xml:space="preserve">                                                                                       CPF:</w:t>
      </w:r>
    </w:p>
    <w:p w:rsidR="00711334" w:rsidRDefault="00711334" w:rsidP="00711334">
      <w:pPr>
        <w:widowControl w:val="0"/>
        <w:spacing w:after="0" w:line="240" w:lineRule="auto"/>
        <w:rPr>
          <w:b/>
        </w:rPr>
      </w:pPr>
      <w:r>
        <w:rPr>
          <w:b/>
          <w:sz w:val="18"/>
          <w:szCs w:val="18"/>
        </w:rPr>
        <w:t xml:space="preserve">                                                                                       Cargo na Entidade</w:t>
      </w:r>
      <w:r>
        <w:rPr>
          <w:b/>
        </w:rPr>
        <w:t xml:space="preserve">: </w:t>
      </w:r>
    </w:p>
    <w:p w:rsidR="008F06FB" w:rsidRDefault="008F06FB">
      <w:bookmarkStart w:id="0" w:name="_GoBack"/>
      <w:bookmarkEnd w:id="0"/>
    </w:p>
    <w:sectPr w:rsidR="008F06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53C0"/>
    <w:multiLevelType w:val="multilevel"/>
    <w:tmpl w:val="6050618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firstLine="0"/>
      </w:pPr>
    </w:lvl>
  </w:abstractNum>
  <w:abstractNum w:abstractNumId="1">
    <w:nsid w:val="7EB258F3"/>
    <w:multiLevelType w:val="hybridMultilevel"/>
    <w:tmpl w:val="7C4AC486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19">
      <w:start w:val="1"/>
      <w:numFmt w:val="lowerLetter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A1"/>
    <w:rsid w:val="00711334"/>
    <w:rsid w:val="008F06FB"/>
    <w:rsid w:val="00C3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1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1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Banco do Brasil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2017-10-18T14:02:00Z</dcterms:created>
  <dcterms:modified xsi:type="dcterms:W3CDTF">2017-11-07T16:37:00Z</dcterms:modified>
</cp:coreProperties>
</file>